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74" w:rsidRDefault="00052B74"/>
    <w:p w:rsidR="00916382" w:rsidRDefault="00916382"/>
    <w:p w:rsidR="00916382" w:rsidRDefault="00916382"/>
    <w:p w:rsidR="00522F4A" w:rsidRDefault="00916382">
      <w:pPr>
        <w:rPr>
          <w:b/>
          <w:sz w:val="56"/>
          <w:szCs w:val="56"/>
        </w:rPr>
      </w:pPr>
      <w:r w:rsidRPr="00916382">
        <w:rPr>
          <w:b/>
          <w:sz w:val="56"/>
          <w:szCs w:val="56"/>
        </w:rPr>
        <w:tab/>
      </w:r>
      <w:r w:rsidRPr="00916382">
        <w:rPr>
          <w:b/>
          <w:sz w:val="56"/>
          <w:szCs w:val="56"/>
        </w:rPr>
        <w:tab/>
      </w:r>
      <w:r w:rsidR="00AB312D">
        <w:rPr>
          <w:b/>
          <w:noProof/>
          <w:sz w:val="56"/>
          <w:szCs w:val="56"/>
          <w:lang w:eastAsia="sv-SE"/>
        </w:rPr>
        <w:drawing>
          <wp:inline distT="0" distB="0" distL="0" distR="0">
            <wp:extent cx="2052000" cy="2052000"/>
            <wp:effectExtent l="0" t="0" r="5715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12D" w:rsidRPr="00AB312D" w:rsidRDefault="00AB312D" w:rsidP="00AB312D">
      <w:pPr>
        <w:jc w:val="center"/>
        <w:rPr>
          <w:b/>
          <w:sz w:val="48"/>
          <w:szCs w:val="48"/>
        </w:rPr>
      </w:pPr>
      <w:r w:rsidRPr="00AB312D">
        <w:rPr>
          <w:b/>
          <w:sz w:val="48"/>
          <w:szCs w:val="48"/>
        </w:rPr>
        <w:t>Stadgar för supporterklubben Röda Bollen</w:t>
      </w:r>
    </w:p>
    <w:p w:rsidR="00522F4A" w:rsidRPr="00451B2E" w:rsidRDefault="00451B2E">
      <w:pPr>
        <w:rPr>
          <w:b/>
          <w:sz w:val="32"/>
          <w:szCs w:val="32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32"/>
          <w:szCs w:val="32"/>
        </w:rPr>
        <w:t>§ 1</w:t>
      </w:r>
    </w:p>
    <w:p w:rsidR="00451B2E" w:rsidRDefault="00451B2E">
      <w:pPr>
        <w:rPr>
          <w:b/>
          <w:sz w:val="32"/>
          <w:szCs w:val="32"/>
        </w:rPr>
      </w:pPr>
      <w:r w:rsidRPr="00451B2E">
        <w:rPr>
          <w:b/>
          <w:sz w:val="32"/>
          <w:szCs w:val="32"/>
        </w:rPr>
        <w:t>Målet för vår förening skall vara att så gott vi kan stödja NIF bandy</w:t>
      </w:r>
    </w:p>
    <w:p w:rsidR="00451B2E" w:rsidRDefault="00451B2E">
      <w:pPr>
        <w:rPr>
          <w:b/>
          <w:sz w:val="32"/>
          <w:szCs w:val="32"/>
        </w:rPr>
      </w:pPr>
      <w:bookmarkStart w:id="0" w:name="_GoBack"/>
      <w:bookmarkEnd w:id="0"/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2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Föreningen består av de fysiska personer som upptagits i föreningen som medlemmar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3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Föreningens beslutande organ är årsmötet, extra årsmöte och styrelsen.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4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Föreningen tecknas av två styrelseledamöter som väljs i styrelsen.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5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Föreningens verksamhets- och räkenskapsår omfattar tiden </w:t>
      </w:r>
      <w:proofErr w:type="gramStart"/>
      <w:r>
        <w:rPr>
          <w:b/>
          <w:sz w:val="32"/>
          <w:szCs w:val="32"/>
        </w:rPr>
        <w:t>från  1</w:t>
      </w:r>
      <w:proofErr w:type="gramEnd"/>
      <w:r>
        <w:rPr>
          <w:b/>
          <w:sz w:val="32"/>
          <w:szCs w:val="32"/>
        </w:rPr>
        <w:t>:a Maj – 30 April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6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 ändring av dessa stadgar krävs beslut av årsmöte med minst 2/3 av antalet avgivna röster.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Förslag till ändring av stadgarna får skriftligen avges av såväl medlem som styrelsen.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7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 upplösning av föreningen krävs beslut av årsmöte med minst 2/3-delar av antalet avgivna röster.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I beslut om upplösning av föreningen skall anges att föreningens tillgångar skall användas till bestämt idrottsfrämjande ändamål.</w:t>
      </w:r>
    </w:p>
    <w:p w:rsidR="00451B2E" w:rsidRDefault="00451B2E">
      <w:pPr>
        <w:rPr>
          <w:b/>
          <w:sz w:val="32"/>
          <w:szCs w:val="32"/>
        </w:rPr>
      </w:pP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8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Medlemskap beviljas av styrelsen eller av den som styrelsen delegerat beslutanderätten till.</w:t>
      </w:r>
    </w:p>
    <w:p w:rsidR="00451B2E" w:rsidRDefault="00451B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Ansökan om medlemskap får avslås endast om det kan antas att vederbörande kommer att motarbeta föreningens ändamål eller intressen. </w:t>
      </w: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Beslut att avslå medlemsansökan skall fattas av styrelsen.</w:t>
      </w:r>
    </w:p>
    <w:p w:rsidR="0034146F" w:rsidRDefault="0034146F">
      <w:pPr>
        <w:rPr>
          <w:b/>
          <w:sz w:val="32"/>
          <w:szCs w:val="32"/>
        </w:rPr>
      </w:pP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9</w:t>
      </w: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Medlem som vill utträda ur föreningen skall skriftligen anmäla detta till styrelsen.</w:t>
      </w:r>
    </w:p>
    <w:p w:rsidR="0034146F" w:rsidRDefault="0034146F">
      <w:pPr>
        <w:rPr>
          <w:b/>
          <w:sz w:val="32"/>
          <w:szCs w:val="32"/>
        </w:rPr>
      </w:pP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10</w:t>
      </w: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Medlem får inte uteslutas ur föreningen av annan anledning än att denne försummat att betala föreningens beslutade avgifter, motarbetat föreningens verksamhet eller ändamål eller uppenbarligen skadat föreningens intressen.</w:t>
      </w: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Beslut om uteslutning fattas av styrelsen, medlemmen skall ha möjlighet att yttra sig i frågan, innan den träder i laga kraft.</w:t>
      </w:r>
    </w:p>
    <w:p w:rsidR="0034146F" w:rsidRDefault="0034146F">
      <w:pPr>
        <w:rPr>
          <w:b/>
          <w:sz w:val="32"/>
          <w:szCs w:val="32"/>
        </w:rPr>
      </w:pP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11</w:t>
      </w:r>
    </w:p>
    <w:p w:rsidR="0034146F" w:rsidRDefault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Medlemmens rättigheter och </w:t>
      </w:r>
      <w:proofErr w:type="gramStart"/>
      <w:r>
        <w:rPr>
          <w:b/>
          <w:sz w:val="32"/>
          <w:szCs w:val="32"/>
        </w:rPr>
        <w:t>skyldigheter :</w:t>
      </w:r>
      <w:proofErr w:type="gramEnd"/>
    </w:p>
    <w:p w:rsidR="0034146F" w:rsidRDefault="0034146F" w:rsidP="0034146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Medlem har rätt att </w:t>
      </w:r>
      <w:proofErr w:type="gramStart"/>
      <w:r>
        <w:rPr>
          <w:b/>
          <w:sz w:val="32"/>
          <w:szCs w:val="32"/>
        </w:rPr>
        <w:t>deltaga</w:t>
      </w:r>
      <w:proofErr w:type="gramEnd"/>
      <w:r>
        <w:rPr>
          <w:b/>
          <w:sz w:val="32"/>
          <w:szCs w:val="32"/>
        </w:rPr>
        <w:t xml:space="preserve"> i sammankomster som ordnas</w:t>
      </w:r>
    </w:p>
    <w:p w:rsidR="0034146F" w:rsidRDefault="0034146F" w:rsidP="0034146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Medlem har rätt till info om föreningens angelägenheter</w:t>
      </w:r>
    </w:p>
    <w:p w:rsidR="0034146F" w:rsidRDefault="0034146F" w:rsidP="0034146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Medlem skall följa föreningens stadgar och beslut</w:t>
      </w:r>
    </w:p>
    <w:p w:rsidR="0034146F" w:rsidRDefault="0034146F" w:rsidP="0034146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Medlem har inte rätt till del av föreningens behållning eller egendom vid eventuell upplösning av föreningen</w:t>
      </w:r>
    </w:p>
    <w:p w:rsidR="0034146F" w:rsidRDefault="0034146F" w:rsidP="0034146F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Medlem skall betala de avgifter som beslutas av föreningen</w:t>
      </w:r>
    </w:p>
    <w:p w:rsidR="0034146F" w:rsidRDefault="0034146F" w:rsidP="0034146F">
      <w:pPr>
        <w:rPr>
          <w:b/>
          <w:sz w:val="32"/>
          <w:szCs w:val="32"/>
        </w:rPr>
      </w:pPr>
    </w:p>
    <w:p w:rsidR="0034146F" w:rsidRDefault="0034146F" w:rsidP="0034146F">
      <w:pPr>
        <w:ind w:left="3912"/>
        <w:rPr>
          <w:b/>
          <w:sz w:val="32"/>
          <w:szCs w:val="32"/>
        </w:rPr>
      </w:pPr>
      <w:r>
        <w:rPr>
          <w:b/>
          <w:sz w:val="32"/>
          <w:szCs w:val="32"/>
        </w:rPr>
        <w:t>§ 12</w:t>
      </w:r>
    </w:p>
    <w:p w:rsidR="0034146F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Årsmötet som är föreningens högsta beslutande organ hålls före utgången av augusti månad på tid och plats som styrelsen beslutat.</w:t>
      </w:r>
    </w:p>
    <w:p w:rsidR="00CC455C" w:rsidRDefault="00CC455C" w:rsidP="0034146F">
      <w:pPr>
        <w:rPr>
          <w:b/>
          <w:sz w:val="32"/>
          <w:szCs w:val="32"/>
        </w:rPr>
      </w:pP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13</w:t>
      </w: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Såväl medlem som styrelsen får avge förslag att behandlas på årsmötet. Förslag från medlem skall vara styrelsen tillhanda senast 1 vecka före årsmötet. Styrelsen skall till årsmötet avge skriftligt yttrande över förslaget.</w:t>
      </w:r>
    </w:p>
    <w:p w:rsidR="00CC455C" w:rsidRDefault="00CC455C" w:rsidP="0034146F">
      <w:pPr>
        <w:rPr>
          <w:b/>
          <w:sz w:val="32"/>
          <w:szCs w:val="32"/>
        </w:rPr>
      </w:pP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14</w:t>
      </w: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Medlem som betalar medlemsavgifter har rösträtt på årsmöte</w:t>
      </w:r>
    </w:p>
    <w:p w:rsidR="00CC455C" w:rsidRDefault="00CC455C" w:rsidP="0034146F">
      <w:pPr>
        <w:rPr>
          <w:b/>
          <w:sz w:val="32"/>
          <w:szCs w:val="32"/>
        </w:rPr>
      </w:pP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15</w:t>
      </w: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Mötet är beslutsmässigt med det antal röstberättigade medlemmar som är närvarande på mötet.</w:t>
      </w:r>
    </w:p>
    <w:p w:rsidR="00CC455C" w:rsidRDefault="00CC455C" w:rsidP="0034146F">
      <w:pPr>
        <w:rPr>
          <w:b/>
          <w:sz w:val="32"/>
          <w:szCs w:val="32"/>
        </w:rPr>
      </w:pP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16</w:t>
      </w:r>
    </w:p>
    <w:p w:rsidR="00CC455C" w:rsidRDefault="00CC455C" w:rsidP="0034146F">
      <w:pPr>
        <w:rPr>
          <w:b/>
          <w:sz w:val="32"/>
          <w:szCs w:val="32"/>
        </w:rPr>
      </w:pPr>
      <w:r>
        <w:rPr>
          <w:b/>
          <w:sz w:val="32"/>
          <w:szCs w:val="32"/>
        </w:rPr>
        <w:t>Vid årsmötet skall följande ärenden behandlas och protokollföras</w:t>
      </w:r>
    </w:p>
    <w:p w:rsidR="00CC455C" w:rsidRDefault="00CC455C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Fastställande av röstlängd för mötet</w:t>
      </w:r>
    </w:p>
    <w:p w:rsidR="00CC455C" w:rsidRDefault="00CC455C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Fråga om mötet har utlysts på rätt sätt</w:t>
      </w:r>
    </w:p>
    <w:p w:rsidR="00CC455C" w:rsidRDefault="00CC455C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Fastställande av dagordningen</w:t>
      </w:r>
    </w:p>
    <w:p w:rsidR="00CC455C" w:rsidRDefault="00CC455C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 av ordförande och sekreterare för mötet</w:t>
      </w:r>
    </w:p>
    <w:p w:rsidR="00CC455C" w:rsidRDefault="00B834A4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 av protokolljusterare och ev. rösträknare</w:t>
      </w:r>
    </w:p>
    <w:p w:rsidR="00B834A4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Styrelsens verksamhetsberättelse presenteras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Revisorernas berättelse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Frågan om ansvarsfrihet för styrelsen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Fastställande av medlemsavgifter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Val av föreningens ordförande för ett år. Övriga ledamöter väljs också på ett år. Val av 2 suppleanter med fastställd turordning för ett år. 2 ledamöter i valberedning för ett år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Behandling av styrelsens förslag och </w:t>
      </w:r>
      <w:proofErr w:type="spellStart"/>
      <w:r>
        <w:rPr>
          <w:b/>
          <w:sz w:val="32"/>
          <w:szCs w:val="32"/>
        </w:rPr>
        <w:t>ui</w:t>
      </w:r>
      <w:proofErr w:type="spellEnd"/>
      <w:r>
        <w:rPr>
          <w:b/>
          <w:sz w:val="32"/>
          <w:szCs w:val="32"/>
        </w:rPr>
        <w:t xml:space="preserve"> rätt tid inkomna motioner</w:t>
      </w:r>
    </w:p>
    <w:p w:rsidR="00CC79D7" w:rsidRDefault="00CC79D7" w:rsidP="00CC455C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Övriga frågor</w:t>
      </w:r>
    </w:p>
    <w:p w:rsidR="00CC79D7" w:rsidRDefault="00CC79D7" w:rsidP="00CC79D7">
      <w:pPr>
        <w:rPr>
          <w:b/>
          <w:sz w:val="32"/>
          <w:szCs w:val="32"/>
        </w:rPr>
      </w:pPr>
    </w:p>
    <w:p w:rsidR="00CC79D7" w:rsidRDefault="00CC79D7" w:rsidP="00CC79D7">
      <w:pPr>
        <w:ind w:left="3912"/>
        <w:rPr>
          <w:b/>
          <w:sz w:val="32"/>
          <w:szCs w:val="32"/>
        </w:rPr>
      </w:pPr>
      <w:r>
        <w:rPr>
          <w:b/>
          <w:sz w:val="32"/>
          <w:szCs w:val="32"/>
        </w:rPr>
        <w:t>§ 17</w:t>
      </w:r>
    </w:p>
    <w:p w:rsidR="00CC79D7" w:rsidRDefault="00CC79D7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Styrelsen kan kalla till extra styrelsemöte, detta kan också begäras av medlem som betalt sin medlemsavgift</w:t>
      </w:r>
    </w:p>
    <w:p w:rsidR="00CC79D7" w:rsidRDefault="00CC79D7" w:rsidP="00CC79D7">
      <w:pPr>
        <w:rPr>
          <w:b/>
          <w:sz w:val="32"/>
          <w:szCs w:val="32"/>
        </w:rPr>
      </w:pPr>
    </w:p>
    <w:p w:rsidR="00CC79D7" w:rsidRDefault="00CC79D7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18</w:t>
      </w:r>
    </w:p>
    <w:p w:rsidR="00CC79D7" w:rsidRDefault="00CC79D7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Styrelsen består av 4 – 8 ledamöter</w:t>
      </w:r>
    </w:p>
    <w:p w:rsidR="00CC79D7" w:rsidRDefault="00CC79D7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Styrelsen utser inom sig vice ordförande, sekreterare, kassör och övriga befattningar som behövs</w:t>
      </w:r>
    </w:p>
    <w:p w:rsidR="00CC79D7" w:rsidRDefault="00CC79D7" w:rsidP="00CC79D7">
      <w:pPr>
        <w:rPr>
          <w:b/>
          <w:sz w:val="32"/>
          <w:szCs w:val="32"/>
        </w:rPr>
      </w:pPr>
    </w:p>
    <w:p w:rsidR="00CC79D7" w:rsidRDefault="00CC79D7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§ 19</w:t>
      </w:r>
    </w:p>
    <w:p w:rsidR="00CC79D7" w:rsidRDefault="005B0F83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Styrelsen skall tillse att föreningen följer gällande lagar och bindande regler och ansvara för och förvalta föreningens medel.</w:t>
      </w:r>
    </w:p>
    <w:p w:rsidR="005B0F83" w:rsidRDefault="005B0F83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Ordföranden är föreningens officiella representant. Om ordföranden har förhinder/förfall inträder vice ordföranden i hans/hennes ställe.</w:t>
      </w:r>
    </w:p>
    <w:p w:rsidR="005B0F83" w:rsidRDefault="005B0F83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Sekreteraren skall föra protokoll över styrelsens sammanträden.</w:t>
      </w:r>
    </w:p>
    <w:p w:rsidR="005B0F83" w:rsidRDefault="005B0F83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Kassören skall se till att svara för bokföringen och årligen upprätta balans och resultaträkning.</w:t>
      </w:r>
    </w:p>
    <w:p w:rsidR="00842B8D" w:rsidRDefault="00842B8D" w:rsidP="00CC79D7">
      <w:pPr>
        <w:rPr>
          <w:b/>
          <w:sz w:val="32"/>
          <w:szCs w:val="32"/>
        </w:rPr>
      </w:pPr>
    </w:p>
    <w:p w:rsidR="00842B8D" w:rsidRDefault="00842B8D" w:rsidP="00CC79D7">
      <w:pPr>
        <w:rPr>
          <w:b/>
          <w:sz w:val="32"/>
          <w:szCs w:val="32"/>
        </w:rPr>
      </w:pPr>
    </w:p>
    <w:p w:rsidR="00842B8D" w:rsidRDefault="00842B8D" w:rsidP="00CC79D7">
      <w:pPr>
        <w:rPr>
          <w:b/>
          <w:sz w:val="32"/>
          <w:szCs w:val="32"/>
        </w:rPr>
      </w:pPr>
    </w:p>
    <w:p w:rsidR="00842B8D" w:rsidRPr="00CC79D7" w:rsidRDefault="00842B8D" w:rsidP="00CC7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Uppdaterad 160825 av Eije Andersson</w:t>
      </w:r>
    </w:p>
    <w:sectPr w:rsidR="00842B8D" w:rsidRPr="00CC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61F"/>
    <w:multiLevelType w:val="hybridMultilevel"/>
    <w:tmpl w:val="A934D702"/>
    <w:lvl w:ilvl="0" w:tplc="5FE2E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A30CA"/>
    <w:multiLevelType w:val="hybridMultilevel"/>
    <w:tmpl w:val="FA36B062"/>
    <w:lvl w:ilvl="0" w:tplc="5FE2E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2"/>
    <w:rsid w:val="00052B74"/>
    <w:rsid w:val="000615B8"/>
    <w:rsid w:val="0034146F"/>
    <w:rsid w:val="003944B7"/>
    <w:rsid w:val="00451B2E"/>
    <w:rsid w:val="00522F4A"/>
    <w:rsid w:val="005B0F83"/>
    <w:rsid w:val="00842B8D"/>
    <w:rsid w:val="00916382"/>
    <w:rsid w:val="00AB312D"/>
    <w:rsid w:val="00B834A4"/>
    <w:rsid w:val="00CC455C"/>
    <w:rsid w:val="00CC45C6"/>
    <w:rsid w:val="00CC79D7"/>
    <w:rsid w:val="00F4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B5D74-0ED0-41A8-A928-7E237004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CC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4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ean226</dc:creator>
  <cp:lastModifiedBy>Charlotte</cp:lastModifiedBy>
  <cp:revision>2</cp:revision>
  <dcterms:created xsi:type="dcterms:W3CDTF">2020-11-06T13:17:00Z</dcterms:created>
  <dcterms:modified xsi:type="dcterms:W3CDTF">2020-11-06T13:17:00Z</dcterms:modified>
</cp:coreProperties>
</file>